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B63" w:rsidRPr="005E2B63" w:rsidRDefault="005E2B63" w:rsidP="003D0A7E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5E2B63">
        <w:rPr>
          <w:rFonts w:ascii="Arial" w:eastAsia="Times New Roman" w:hAnsi="Arial" w:cs="Arial"/>
          <w:color w:val="444444"/>
          <w:sz w:val="29"/>
          <w:szCs w:val="29"/>
          <w:lang w:eastAsia="ru-RU"/>
        </w:rPr>
        <w:t xml:space="preserve">пос. Кабардинка, ул. </w:t>
      </w:r>
      <w:proofErr w:type="spellStart"/>
      <w:r w:rsidRPr="005E2B63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Дообская</w:t>
      </w:r>
      <w:proofErr w:type="spellEnd"/>
      <w:r w:rsidRPr="005E2B63">
        <w:rPr>
          <w:rFonts w:ascii="Arial" w:eastAsia="Times New Roman" w:hAnsi="Arial" w:cs="Arial"/>
          <w:color w:val="444444"/>
          <w:sz w:val="29"/>
          <w:szCs w:val="29"/>
          <w:lang w:eastAsia="ru-RU"/>
        </w:rPr>
        <w:t xml:space="preserve"> "Алекса" 2024</w:t>
      </w:r>
    </w:p>
    <w:p w:rsidR="003D0A7E" w:rsidRPr="003D0A7E" w:rsidRDefault="003D0A7E" w:rsidP="003D0A7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: </w:t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Гостевой дом «Алекса» расположен в тихом районе Кабардинки с красивым видом на горы.</w:t>
      </w:r>
      <w:r w:rsidRPr="003D0A7E">
        <w:rPr>
          <w:rFonts w:ascii="Times New Roman" w:eastAsia="Times New Roman" w:hAnsi="Times New Roman" w:cs="Times New Roman"/>
          <w:color w:val="0D0D09"/>
          <w:sz w:val="20"/>
          <w:szCs w:val="20"/>
          <w:bdr w:val="none" w:sz="0" w:space="0" w:color="auto" w:frame="1"/>
          <w:lang w:eastAsia="ru-RU"/>
        </w:rPr>
        <w:br/>
      </w:r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3D0A7E">
        <w:rPr>
          <w:rFonts w:ascii="Times New Roman" w:eastAsia="Times New Roman" w:hAnsi="Times New Roman" w:cs="Times New Roman"/>
          <w:color w:val="0D0D09"/>
          <w:sz w:val="20"/>
          <w:szCs w:val="20"/>
          <w:bdr w:val="none" w:sz="0" w:space="0" w:color="auto" w:frame="1"/>
          <w:lang w:eastAsia="ru-RU"/>
        </w:rPr>
        <w:t>: К вашим услугам предоставляются 2-х 3-х, 4-х местные номера, Блок и семейный, номера двухкомнатные.</w:t>
      </w:r>
      <w:r w:rsidRPr="003D0A7E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ru-RU"/>
        </w:rPr>
        <w:br/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Удобства: сплит-система, телевизор, холодильник, вся нужная мебель. Вас ждут комфортный отдых в отличных номерах и бассейн с подогревом. Холодная и горячая вода круглосуточно. К Вашим услугам предоставляется:</w:t>
      </w:r>
      <w:r w:rsidRPr="003D0A7E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ru-RU"/>
        </w:rPr>
        <w:br/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- Автостоянка бесплатно;</w:t>
      </w:r>
      <w:r w:rsidRPr="003D0A7E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ru-RU"/>
        </w:rPr>
        <w:br/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- Общая кухня (микроволновая печь, газовая плита, вся нужная посуда);</w:t>
      </w:r>
      <w:r w:rsidRPr="003D0A7E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ru-RU"/>
        </w:rPr>
        <w:br/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- Мангал;</w:t>
      </w:r>
      <w:r w:rsidRPr="003D0A7E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ru-RU"/>
        </w:rPr>
        <w:br/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- Утюг бесплатно;</w:t>
      </w:r>
      <w:r w:rsidRPr="003D0A7E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ru-RU"/>
        </w:rPr>
        <w:br/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- Стиральная машина платно 200р.</w:t>
      </w:r>
      <w:proofErr w:type="gramStart"/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 xml:space="preserve"> ;</w:t>
      </w:r>
      <w:proofErr w:type="gramEnd"/>
      <w:r w:rsidRPr="003D0A7E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ru-RU"/>
        </w:rPr>
        <w:br/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- Трансфер платно; </w:t>
      </w:r>
    </w:p>
    <w:p w:rsidR="003D0A7E" w:rsidRPr="003D0A7E" w:rsidRDefault="003D0A7E" w:rsidP="003D0A7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Курение на территории, разрешается в специально отведенных, для этого местах.</w:t>
      </w:r>
      <w:r w:rsidRPr="003D0A7E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ru-RU"/>
        </w:rPr>
        <w:br/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На уютной территории для гостей, есть шезлонги, и места для отдыха.</w:t>
      </w:r>
      <w:r w:rsidRPr="003D0A7E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ru-RU"/>
        </w:rPr>
        <w:br/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Тихие часы, когда НЕЛЬЗЯ шуметь 23. 00-08. 00.</w:t>
      </w:r>
    </w:p>
    <w:p w:rsidR="003D0A7E" w:rsidRDefault="003D0A7E" w:rsidP="003D0A7E">
      <w:pPr>
        <w:shd w:val="clear" w:color="auto" w:fill="FFFFFF"/>
        <w:spacing w:after="0" w:line="240" w:lineRule="auto"/>
        <w:ind w:right="-142"/>
        <w:textAlignment w:val="baseline"/>
        <w:rPr>
          <w:rFonts w:ascii="Calibri" w:eastAsia="Times New Roman" w:hAnsi="Calibri" w:cs="Calibri"/>
          <w:b/>
          <w:bCs/>
          <w:color w:val="0D0D09"/>
          <w:bdr w:val="none" w:sz="0" w:space="0" w:color="auto" w:frame="1"/>
          <w:lang w:eastAsia="ru-RU"/>
        </w:rPr>
      </w:pPr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: </w:t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 xml:space="preserve">пляж 1 </w:t>
      </w:r>
      <w:proofErr w:type="spellStart"/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км</w:t>
      </w:r>
      <w:r w:rsidRPr="003D0A7E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•</w:t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аэропорт</w:t>
      </w:r>
      <w:proofErr w:type="spellEnd"/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 xml:space="preserve"> 10 </w:t>
      </w:r>
      <w:proofErr w:type="spellStart"/>
      <w:proofErr w:type="gramStart"/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км</w:t>
      </w:r>
      <w:r w:rsidRPr="003D0A7E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•</w:t>
      </w:r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ж</w:t>
      </w:r>
      <w:proofErr w:type="spellEnd"/>
      <w:proofErr w:type="gramEnd"/>
      <w:r w:rsidRPr="003D0A7E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/д вокзал 20 км.</w:t>
      </w:r>
      <w:r w:rsidRPr="003D0A7E">
        <w:rPr>
          <w:rFonts w:ascii="Times New Roman" w:eastAsia="Times New Roman" w:hAnsi="Times New Roman" w:cs="Times New Roman"/>
          <w:color w:val="444444"/>
          <w:sz w:val="20"/>
          <w:szCs w:val="20"/>
          <w:bdr w:val="none" w:sz="0" w:space="0" w:color="auto" w:frame="1"/>
          <w:lang w:eastAsia="ru-RU"/>
        </w:rPr>
        <w:t> </w:t>
      </w:r>
      <w:r w:rsidRPr="003D0A7E">
        <w:rPr>
          <w:rFonts w:ascii="Times New Roman" w:eastAsia="Times New Roman" w:hAnsi="Times New Roman" w:cs="Times New Roman"/>
          <w:color w:val="0D0D09"/>
          <w:sz w:val="20"/>
          <w:szCs w:val="20"/>
          <w:bdr w:val="none" w:sz="0" w:space="0" w:color="auto" w:frame="1"/>
          <w:lang w:eastAsia="ru-RU"/>
        </w:rPr>
        <w:t> </w:t>
      </w:r>
      <w:r w:rsidRPr="003D0A7E">
        <w:rPr>
          <w:rFonts w:ascii="Calibri" w:eastAsia="Times New Roman" w:hAnsi="Calibri" w:cs="Calibri"/>
          <w:b/>
          <w:bCs/>
          <w:color w:val="0D0D0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3D0A7E" w:rsidRPr="003D0A7E" w:rsidRDefault="003D0A7E" w:rsidP="003D0A7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</w:p>
    <w:tbl>
      <w:tblPr>
        <w:tblW w:w="97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415"/>
        <w:gridCol w:w="941"/>
        <w:gridCol w:w="2056"/>
        <w:gridCol w:w="1984"/>
        <w:gridCol w:w="2541"/>
      </w:tblGrid>
      <w:tr w:rsidR="003D0A7E" w:rsidRPr="003D0A7E" w:rsidTr="003D0A7E">
        <w:trPr>
          <w:trHeight w:val="13"/>
          <w:jc w:val="center"/>
        </w:trPr>
        <w:tc>
          <w:tcPr>
            <w:tcW w:w="97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Номера эконом. ТВ*, </w:t>
            </w:r>
            <w:proofErr w:type="gramStart"/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* в номерах.  Д*, Т* на этаже.</w:t>
            </w:r>
          </w:p>
        </w:tc>
      </w:tr>
      <w:tr w:rsidR="003D0A7E" w:rsidRPr="003D0A7E" w:rsidTr="00C40E77">
        <w:trPr>
          <w:trHeight w:val="6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2-х, местные.</w:t>
            </w:r>
          </w:p>
          <w:p w:rsidR="003D0A7E" w:rsidRPr="003D0A7E" w:rsidRDefault="003D0A7E" w:rsidP="003D0A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ТВ*, </w:t>
            </w:r>
            <w:proofErr w:type="gramStart"/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* в номере.  Д*, Т* на этаже. Цена проживания  1 человека в номере.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3-х, местные.</w:t>
            </w:r>
          </w:p>
          <w:p w:rsidR="003D0A7E" w:rsidRPr="003D0A7E" w:rsidRDefault="003D0A7E" w:rsidP="003D0A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ТВ*, </w:t>
            </w:r>
            <w:proofErr w:type="gramStart"/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* в номере.  Д*, Т* на этаже. Цена проживания  1 человека в номере.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4-х, местные.</w:t>
            </w:r>
          </w:p>
          <w:p w:rsidR="003D0A7E" w:rsidRPr="003D0A7E" w:rsidRDefault="003D0A7E" w:rsidP="003D0A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ТВ*, </w:t>
            </w:r>
            <w:proofErr w:type="gramStart"/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* в номере.  Д*, Т* на этаже. Цена проживания  1 человека в номере.</w:t>
            </w:r>
          </w:p>
        </w:tc>
      </w:tr>
      <w:tr w:rsidR="003D0A7E" w:rsidRPr="003D0A7E" w:rsidTr="00C40E77">
        <w:trPr>
          <w:trHeight w:val="46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15.06.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6.600 руб.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5.700 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3.700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3.600 руб.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3.200 руб.</w:t>
            </w:r>
          </w:p>
        </w:tc>
      </w:tr>
      <w:tr w:rsidR="003D0A7E" w:rsidRPr="003D0A7E" w:rsidTr="00C40E77">
        <w:trPr>
          <w:trHeight w:val="2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7.350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9.000 руб.</w:t>
            </w:r>
          </w:p>
        </w:tc>
      </w:tr>
      <w:tr w:rsidR="003D0A7E" w:rsidRPr="003D0A7E" w:rsidTr="00C40E77">
        <w:trPr>
          <w:trHeight w:val="2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07.07.-16.07.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</w:tr>
      <w:tr w:rsidR="003D0A7E" w:rsidRPr="003D0A7E" w:rsidTr="00C40E77">
        <w:trPr>
          <w:trHeight w:val="2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</w:tr>
      <w:tr w:rsidR="003D0A7E" w:rsidRPr="003D0A7E" w:rsidTr="00C40E77">
        <w:trPr>
          <w:trHeight w:val="2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</w:tr>
      <w:tr w:rsidR="003D0A7E" w:rsidRPr="003D0A7E" w:rsidTr="00C40E77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3D0A7E" w:rsidRPr="003D0A7E" w:rsidTr="003D0A7E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</w:tr>
      <w:tr w:rsidR="003D0A7E" w:rsidRPr="003D0A7E" w:rsidTr="003D0A7E">
        <w:trPr>
          <w:trHeight w:val="283"/>
          <w:jc w:val="center"/>
        </w:trPr>
        <w:tc>
          <w:tcPr>
            <w:tcW w:w="979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Номера стандарт. Д*, Т*, ТВ*, </w:t>
            </w:r>
            <w:proofErr w:type="gramStart"/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* в номерах.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2-х, местные.</w:t>
            </w:r>
          </w:p>
          <w:p w:rsidR="003D0A7E" w:rsidRPr="003D0A7E" w:rsidRDefault="003D0A7E" w:rsidP="003D0A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Д*, Т*, ТВ*, К*. Цена проживания  1 человека в номере.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3-х, местные.</w:t>
            </w:r>
          </w:p>
          <w:p w:rsidR="003D0A7E" w:rsidRPr="003D0A7E" w:rsidRDefault="003D0A7E" w:rsidP="003D0A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Д*, Т*, ТВ*,  К*. Цена проживания  1 человека в номере.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4-х местные, двухкомнатные.</w:t>
            </w:r>
          </w:p>
          <w:p w:rsidR="003D0A7E" w:rsidRPr="003D0A7E" w:rsidRDefault="003D0A7E" w:rsidP="003D0A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</w:t>
            </w:r>
            <w:proofErr w:type="gramStart"/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* Цена проживания  1 человека в номере.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15.06.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9.900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10.700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17.100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15.800 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07.07.-16.07.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17.100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15.800 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17.100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15.800 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17.100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15.800 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17.100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15.800 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17.100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15.800 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16.300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</w:tr>
      <w:tr w:rsidR="003D0A7E" w:rsidRPr="003D0A7E" w:rsidTr="00C40E77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8.000 руб.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</w:tr>
      <w:tr w:rsidR="003D0A7E" w:rsidRPr="003D0A7E" w:rsidTr="00C40E77">
        <w:trPr>
          <w:trHeight w:val="31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0A7E" w:rsidRPr="003D0A7E" w:rsidRDefault="003D0A7E" w:rsidP="003D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7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10.600 руб.</w:t>
            </w:r>
          </w:p>
        </w:tc>
      </w:tr>
    </w:tbl>
    <w:p w:rsidR="003D0A7E" w:rsidRDefault="003D0A7E" w:rsidP="003D0A7E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u w:val="single"/>
          <w:bdr w:val="none" w:sz="0" w:space="0" w:color="auto" w:frame="1"/>
          <w:lang w:eastAsia="ru-RU"/>
        </w:rPr>
      </w:pPr>
    </w:p>
    <w:p w:rsidR="003D0A7E" w:rsidRPr="003D0A7E" w:rsidRDefault="003D0A7E" w:rsidP="003D0A7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3D0A7E">
        <w:rPr>
          <w:rFonts w:ascii="Times New Roman" w:eastAsia="Times New Roman" w:hAnsi="Times New Roman" w:cs="Times New Roman"/>
          <w:color w:val="0D0D09"/>
          <w:sz w:val="20"/>
          <w:szCs w:val="20"/>
          <w:bdr w:val="none" w:sz="0" w:space="0" w:color="auto" w:frame="1"/>
          <w:lang w:eastAsia="ru-RU"/>
        </w:rPr>
        <w:t>: Пляж: в 15 минутах прогулочным шагом, от гостевого дома.</w:t>
      </w:r>
    </w:p>
    <w:p w:rsidR="003D0A7E" w:rsidRPr="003D0A7E" w:rsidRDefault="003D0A7E" w:rsidP="003D0A7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3D0A7E">
        <w:rPr>
          <w:rFonts w:ascii="Times New Roman" w:eastAsia="Times New Roman" w:hAnsi="Times New Roman" w:cs="Times New Roman"/>
          <w:color w:val="0D0D09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</w:t>
      </w:r>
      <w:bookmarkStart w:id="0" w:name="_GoBack"/>
      <w:bookmarkEnd w:id="0"/>
      <w:r w:rsidRPr="003D0A7E">
        <w:rPr>
          <w:rFonts w:ascii="Times New Roman" w:eastAsia="Times New Roman" w:hAnsi="Times New Roman" w:cs="Times New Roman"/>
          <w:color w:val="0D0D09"/>
          <w:sz w:val="20"/>
          <w:szCs w:val="20"/>
          <w:bdr w:val="none" w:sz="0" w:space="0" w:color="auto" w:frame="1"/>
          <w:lang w:eastAsia="ru-RU"/>
        </w:rPr>
        <w:t>ховка от несчастного случая, услуги гида.</w:t>
      </w:r>
    </w:p>
    <w:p w:rsidR="003D0A7E" w:rsidRPr="003D0A7E" w:rsidRDefault="003D0A7E" w:rsidP="003D0A7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3D0A7E">
        <w:rPr>
          <w:rFonts w:ascii="Times New Roman" w:eastAsia="Times New Roman" w:hAnsi="Times New Roman" w:cs="Times New Roman"/>
          <w:color w:val="0D0D09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3D0A7E" w:rsidRPr="003D0A7E" w:rsidRDefault="003D0A7E" w:rsidP="003D0A7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3D0A7E">
        <w:rPr>
          <w:rFonts w:ascii="Times New Roman" w:eastAsia="Times New Roman" w:hAnsi="Times New Roman" w:cs="Times New Roman"/>
          <w:color w:val="0D0D09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3D0A7E" w:rsidRPr="003D0A7E" w:rsidRDefault="003D0A7E" w:rsidP="003D0A7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3D0A7E" w:rsidRPr="003D0A7E" w:rsidRDefault="003D0A7E" w:rsidP="003D0A7E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3D0A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3D0A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3D0A7E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  <w:bdr w:val="none" w:sz="0" w:space="0" w:color="auto" w:frame="1"/>
          <w:lang w:eastAsia="ru-RU"/>
        </w:rPr>
        <w:t> </w:t>
      </w:r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(</w:t>
      </w:r>
      <w:proofErr w:type="gramStart"/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3D0A7E">
        <w:rPr>
          <w:rFonts w:ascii="Times New Roman" w:eastAsia="Times New Roman" w:hAnsi="Times New Roman" w:cs="Times New Roman"/>
          <w:b/>
          <w:bCs/>
          <w:color w:val="0D0D09"/>
          <w:sz w:val="24"/>
          <w:szCs w:val="24"/>
          <w:bdr w:val="none" w:sz="0" w:space="0" w:color="auto" w:frame="1"/>
          <w:lang w:eastAsia="ru-RU"/>
        </w:rPr>
        <w:t> </w:t>
      </w:r>
      <w:r w:rsidRPr="003D0A7E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)</w:t>
      </w:r>
    </w:p>
    <w:p w:rsidR="003D0A7E" w:rsidRPr="003D0A7E" w:rsidRDefault="003D0A7E" w:rsidP="003D0A7E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3D0A7E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3D0A7E">
        <w:rPr>
          <w:rFonts w:ascii="Times New Roman" w:eastAsia="Times New Roman" w:hAnsi="Times New Roman" w:cs="Times New Roman"/>
          <w:color w:val="444444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3D0A7E" w:rsidRPr="003D0A7E" w:rsidRDefault="003D0A7E" w:rsidP="003D0A7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3D0A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3D0A7E" w:rsidRPr="003D0A7E" w:rsidRDefault="003D0A7E" w:rsidP="003D0A7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3D0A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3D0A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3D0A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) 7.500 руб. Стоимость проезда на автобусе без проживания 8.000 руб. Стоимость проезда в одну сторону 5.000 руб. Возможен вариант только проживания в гостинице, без проезда, или проезд </w:t>
      </w:r>
      <w:proofErr w:type="gramStart"/>
      <w:r w:rsidRPr="003D0A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3D0A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ж/д.</w:t>
      </w:r>
    </w:p>
    <w:sectPr w:rsidR="003D0A7E" w:rsidRPr="003D0A7E" w:rsidSect="003D0A7E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B63"/>
    <w:rsid w:val="003D0A7E"/>
    <w:rsid w:val="004246E0"/>
    <w:rsid w:val="005E2B63"/>
    <w:rsid w:val="00C4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3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2024-01-30T13:59:00Z</dcterms:created>
  <dcterms:modified xsi:type="dcterms:W3CDTF">2024-01-30T14:05:00Z</dcterms:modified>
</cp:coreProperties>
</file>